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AC8" w:rsidRDefault="00E600A0" w:rsidP="00E600A0">
      <w:pPr>
        <w:pStyle w:val="Heading1"/>
        <w:jc w:val="center"/>
        <w:rPr>
          <w:b/>
          <w:u w:val="single"/>
        </w:rPr>
      </w:pPr>
      <w:r>
        <w:rPr>
          <w:b/>
          <w:u w:val="single"/>
        </w:rPr>
        <w:t>THERAPIES FOR TREATING AUTISM</w:t>
      </w:r>
    </w:p>
    <w:p w:rsidR="00130D44" w:rsidRDefault="006537F0" w:rsidP="00E600A0">
      <w:r>
        <w:t>Autism</w:t>
      </w:r>
      <w:r w:rsidR="00A265A8">
        <w:t xml:space="preserve"> is a develop</w:t>
      </w:r>
      <w:r w:rsidR="0040722A">
        <w:t xml:space="preserve">mental disorder with no cure. To enable individuals on the autism spectrum to live their lives to the fullest without restriction, treatments and therapies are administered. </w:t>
      </w:r>
      <w:r w:rsidR="00767CE7">
        <w:t xml:space="preserve">It is best to start treatment early, as soon as suspicion </w:t>
      </w:r>
      <w:r w:rsidR="00055563">
        <w:t xml:space="preserve">is raised. This is because formal diagnoses can take up a lot of time. </w:t>
      </w:r>
      <w:r w:rsidR="0003498E">
        <w:t xml:space="preserve">Therapies and treatments administered to autistic individuals can be divided into four categories; </w:t>
      </w:r>
      <w:r w:rsidR="00E164DD">
        <w:t>Behavior</w:t>
      </w:r>
      <w:r w:rsidR="0003498E">
        <w:t xml:space="preserve"> programs</w:t>
      </w:r>
      <w:r w:rsidR="00E164DD">
        <w:t xml:space="preserve">, Education and learning programs, Medication and other therapies. Before we talk about some popular </w:t>
      </w:r>
      <w:r w:rsidR="0057555E">
        <w:t>therapies used to treat autism, it must be noted that not all therapies work for all. Some autistic people will benefit f</w:t>
      </w:r>
      <w:r w:rsidR="00130D44">
        <w:t xml:space="preserve">rom one type of therapy more than others. It is best to work with a medical professional to help choose the right therapy for you or your ward. </w:t>
      </w:r>
    </w:p>
    <w:p w:rsidR="00130D44" w:rsidRDefault="00130D44" w:rsidP="00E600A0"/>
    <w:p w:rsidR="00130D44" w:rsidRPr="008A75C7" w:rsidRDefault="00130D44" w:rsidP="00130D44">
      <w:pPr>
        <w:pStyle w:val="Heading2"/>
        <w:rPr>
          <w:u w:val="single"/>
        </w:rPr>
      </w:pPr>
      <w:r w:rsidRPr="008A75C7">
        <w:rPr>
          <w:u w:val="single"/>
        </w:rPr>
        <w:t>PLAY THERAPY</w:t>
      </w:r>
    </w:p>
    <w:p w:rsidR="00130D44" w:rsidRDefault="00A57456" w:rsidP="00130D44">
      <w:r>
        <w:t xml:space="preserve">Autistic children play differently from others. They </w:t>
      </w:r>
      <w:r w:rsidR="003F63F3">
        <w:t xml:space="preserve">tend to focus on parts of a toy, do not grasp the concept of pretend play and may not play well with others or want to play with others. </w:t>
      </w:r>
      <w:r w:rsidR="00894B7B">
        <w:t xml:space="preserve">For children, play is the way they communicate or express themselves, and they develop important life skills from play. </w:t>
      </w:r>
      <w:r w:rsidR="00D07A1B">
        <w:t>Guiding play of autistic children is the primary focus of Play Therapies so that children can improve their social and emotional skills,</w:t>
      </w:r>
      <w:r w:rsidR="00A2098B">
        <w:t xml:space="preserve"> help them think differently and develop their communication skills. There are many different types of Play Therapy</w:t>
      </w:r>
      <w:r w:rsidR="00481485">
        <w:t xml:space="preserve"> but only three will be discussed</w:t>
      </w:r>
      <w:r w:rsidR="00A2098B">
        <w:t>. They are;</w:t>
      </w:r>
    </w:p>
    <w:p w:rsidR="00DA04A9" w:rsidRDefault="00DA04A9" w:rsidP="00130D44"/>
    <w:p w:rsidR="000F422A" w:rsidRPr="000F422A" w:rsidRDefault="000F422A" w:rsidP="000F422A">
      <w:pPr>
        <w:pStyle w:val="Heading2"/>
        <w:numPr>
          <w:ilvl w:val="0"/>
          <w:numId w:val="3"/>
        </w:numPr>
      </w:pPr>
      <w:r>
        <w:t>Floor time play Therapy</w:t>
      </w:r>
    </w:p>
    <w:p w:rsidR="00D0365B" w:rsidRDefault="00D0365B" w:rsidP="00D0365B">
      <w:r>
        <w:t xml:space="preserve">This play therapy involves, just as the name suggests, getting down on the floor </w:t>
      </w:r>
      <w:r w:rsidR="00615DCB">
        <w:t xml:space="preserve">to play with the child on their own terms, play with them in the same way and then introducing something new to the game. This could be a new toy or language into the game. </w:t>
      </w:r>
    </w:p>
    <w:p w:rsidR="00AD7AC1" w:rsidRDefault="00DA04A9" w:rsidP="000F422A">
      <w:r>
        <w:t xml:space="preserve">The goal of this therapy is to create play that goes back and forth between the child and the therapist or carer, encourage communication and broaden the child’s play horizon. </w:t>
      </w:r>
    </w:p>
    <w:p w:rsidR="000F422A" w:rsidRDefault="000F422A" w:rsidP="000F422A"/>
    <w:p w:rsidR="000F422A" w:rsidRDefault="00A02EFB" w:rsidP="00A02EFB">
      <w:pPr>
        <w:pStyle w:val="Heading2"/>
        <w:numPr>
          <w:ilvl w:val="0"/>
          <w:numId w:val="3"/>
        </w:numPr>
      </w:pPr>
      <w:r>
        <w:lastRenderedPageBreak/>
        <w:t>Integrated play groups</w:t>
      </w:r>
    </w:p>
    <w:p w:rsidR="00A02EFB" w:rsidRDefault="00A02EFB" w:rsidP="00A02EFB">
      <w:r>
        <w:t>This therapy involves the creation of play groups of about three to five children, consisting of autistic and non-autistic children</w:t>
      </w:r>
      <w:r w:rsidR="00823020">
        <w:t xml:space="preserve">, to encourage those with autism can follow the lead of their non-autistic peers in play. </w:t>
      </w:r>
      <w:r w:rsidR="00365FA8">
        <w:t xml:space="preserve">The group should contain fewer autistic children than non-autistic children and an adult </w:t>
      </w:r>
      <w:r w:rsidR="00D75683">
        <w:t xml:space="preserve">will set the tone of play and have the children eventually takeover. </w:t>
      </w:r>
    </w:p>
    <w:p w:rsidR="00D75683" w:rsidRDefault="00D75683" w:rsidP="00A02EFB">
      <w:r>
        <w:t xml:space="preserve">The goal off this play therapy is to improve the quality of play for the child, improve the child’s ability to engage in pretend play and improve their social skills. </w:t>
      </w:r>
    </w:p>
    <w:p w:rsidR="00D75683" w:rsidRDefault="00D75683" w:rsidP="00A02EFB"/>
    <w:p w:rsidR="00D75683" w:rsidRDefault="001819DA" w:rsidP="00D75683">
      <w:pPr>
        <w:pStyle w:val="Heading2"/>
        <w:numPr>
          <w:ilvl w:val="0"/>
          <w:numId w:val="3"/>
        </w:numPr>
      </w:pPr>
      <w:r>
        <w:t>Theraplay.</w:t>
      </w:r>
    </w:p>
    <w:p w:rsidR="00E1265F" w:rsidRDefault="001819DA" w:rsidP="001819DA">
      <w:r>
        <w:t xml:space="preserve">This is a dyadic child and family </w:t>
      </w:r>
      <w:r w:rsidR="00796F44">
        <w:t xml:space="preserve">therapy that focuses on supporting healthy child and caregiver attachment. It is built around </w:t>
      </w:r>
      <w:r w:rsidR="00444963">
        <w:t>the four essential qualities in Parent-child relationships; Structure (adult in charge), Engagement (</w:t>
      </w:r>
      <w:r w:rsidR="00456682">
        <w:t>close connection), Nurture (caretaking) and Challenge (risks, confidence and competence)</w:t>
      </w:r>
      <w:r w:rsidR="005D2F4D">
        <w:t xml:space="preserve">. The basics of this play therapy is positive use of touch in play. </w:t>
      </w:r>
      <w:r w:rsidR="00EC3335">
        <w:t xml:space="preserve">An example is the </w:t>
      </w:r>
      <w:r w:rsidR="00520DF2">
        <w:t>Shapes on back game. In this game, the child and carer take turns drawing shapes and letters on</w:t>
      </w:r>
      <w:r w:rsidR="00E1265F">
        <w:t xml:space="preserve"> each other’s back and try and guess what it is. The key is to be encouraging and always say the child guessed correctly. </w:t>
      </w:r>
    </w:p>
    <w:p w:rsidR="00585D95" w:rsidRDefault="00585D95" w:rsidP="001819DA">
      <w:r>
        <w:t xml:space="preserve">Theraplay is responsive, child attuned, empathetic and reflective. It is geared towards pre-verbal, social and right brain development. </w:t>
      </w:r>
    </w:p>
    <w:p w:rsidR="00481485" w:rsidRDefault="00481485" w:rsidP="001819DA"/>
    <w:p w:rsidR="00481485" w:rsidRPr="008A75C7" w:rsidRDefault="00481485" w:rsidP="00481485">
      <w:pPr>
        <w:pStyle w:val="Heading2"/>
        <w:rPr>
          <w:u w:val="single"/>
        </w:rPr>
      </w:pPr>
      <w:r w:rsidRPr="008A75C7">
        <w:rPr>
          <w:u w:val="single"/>
        </w:rPr>
        <w:t>OCCUPATIONAL THERAPY</w:t>
      </w:r>
    </w:p>
    <w:p w:rsidR="00481485" w:rsidRDefault="00255757" w:rsidP="00481485">
      <w:r>
        <w:t>This therapy is geared towards helping the individual deal with day to d</w:t>
      </w:r>
      <w:r w:rsidR="00FD27EB">
        <w:t>a</w:t>
      </w:r>
      <w:r>
        <w:t xml:space="preserve">y activities and the use of everyday </w:t>
      </w:r>
      <w:r w:rsidR="00FD27EB">
        <w:t xml:space="preserve">objects. This can be anything from school life, work life or play, the focus depends on the individuals need. </w:t>
      </w:r>
      <w:r w:rsidR="00D306E2">
        <w:t>An Occupational therapists does two main things; evaluation and therapy. Evaluation being that he or she observes</w:t>
      </w:r>
      <w:r w:rsidR="00514993">
        <w:t xml:space="preserve"> the child’s attention span, play skills, transition skills, motor skills, challenging behavior and any other overt behavior</w:t>
      </w:r>
      <w:r w:rsidR="003E198D">
        <w:t xml:space="preserve">, developing a program for the child based on the evaluation and then </w:t>
      </w:r>
      <w:r w:rsidR="00AB4C5A">
        <w:t>implementing it. Occupational therapists work with parents</w:t>
      </w:r>
      <w:r w:rsidR="00A11BDA">
        <w:t xml:space="preserve">, teachers and other professionals to achieve set goals which often involve social interaction, behavior and academic performance. </w:t>
      </w:r>
    </w:p>
    <w:p w:rsidR="00D27329" w:rsidRDefault="00EE68FA" w:rsidP="00481485">
      <w:r>
        <w:lastRenderedPageBreak/>
        <w:t xml:space="preserve">The goal of this therapy </w:t>
      </w:r>
      <w:r w:rsidR="00DF3C70">
        <w:t>is to impro</w:t>
      </w:r>
      <w:r w:rsidR="00D27329">
        <w:t>ve daily life and grooming skill</w:t>
      </w:r>
      <w:r w:rsidR="00DF3C70">
        <w:t xml:space="preserve">s, fine motor skills, gross motor skills, </w:t>
      </w:r>
      <w:r w:rsidR="00D27329">
        <w:t>posture</w:t>
      </w:r>
      <w:r w:rsidR="00DF3C70">
        <w:t>, perceptual skills, body awareness and its relation to others</w:t>
      </w:r>
      <w:r w:rsidR="00D27329">
        <w:t xml:space="preserve">, problem solving skills, communication and social skills. </w:t>
      </w:r>
    </w:p>
    <w:p w:rsidR="00D27329" w:rsidRDefault="00D27329" w:rsidP="00481485"/>
    <w:p w:rsidR="00D27329" w:rsidRPr="008A75C7" w:rsidRDefault="00B7150A" w:rsidP="00D27329">
      <w:pPr>
        <w:pStyle w:val="Heading2"/>
        <w:rPr>
          <w:u w:val="single"/>
        </w:rPr>
      </w:pPr>
      <w:r w:rsidRPr="008A75C7">
        <w:rPr>
          <w:u w:val="single"/>
        </w:rPr>
        <w:t>SPEECH THERAPY</w:t>
      </w:r>
    </w:p>
    <w:p w:rsidR="00B7150A" w:rsidRDefault="003D1F13" w:rsidP="00B7150A">
      <w:r>
        <w:t>One in every three individuals with ASD have trouble producing</w:t>
      </w:r>
      <w:r w:rsidR="00662978">
        <w:t xml:space="preserve"> speech sounds. They may not talk at all, hum or talk in a musical way,</w:t>
      </w:r>
      <w:r w:rsidR="00A642D1">
        <w:t xml:space="preserve"> babble, utter grunts, shrieks or harsh sounds. </w:t>
      </w:r>
      <w:r w:rsidR="0053168A">
        <w:t xml:space="preserve">For those who do talk, they may use robotic speech, talk in an unexpressive tone or repeat words or phrases (echolalia). </w:t>
      </w:r>
      <w:r w:rsidR="002858BF">
        <w:t>Some communication problems autistic individuals face include; poor conversat</w:t>
      </w:r>
      <w:r w:rsidR="002F73AD">
        <w:t>ional skills, eye contact, understanding and using body language, trouble understanding words out of the context they were learnt,</w:t>
      </w:r>
      <w:r w:rsidR="007C5779">
        <w:t xml:space="preserve"> memorization without knowing what is being said and others. </w:t>
      </w:r>
    </w:p>
    <w:p w:rsidR="007C5779" w:rsidRDefault="007C5779" w:rsidP="00B7150A">
      <w:r>
        <w:t>Speech therapy specializes in treating language problems and speech disorders</w:t>
      </w:r>
      <w:r w:rsidR="000237BE">
        <w:t xml:space="preserve"> as well as helping with speaking, communicating and social interactions. </w:t>
      </w:r>
      <w:r w:rsidR="009F43A3">
        <w:t>In this therapy, alternative speech methods such as electronic talkers, typing, sign language</w:t>
      </w:r>
      <w:r w:rsidR="00CA6674">
        <w:t xml:space="preserve">, picture cards and other forms of communication may be used. Also language articulation is improved with the use of lip and facial muscle massages and exercises. </w:t>
      </w:r>
    </w:p>
    <w:p w:rsidR="00CA6674" w:rsidRDefault="00942AA2" w:rsidP="00B7150A">
      <w:r>
        <w:t>The benefits of this therapy is; improved verbal and nonverbal communication, understanding verbal and nonverbal communication, improved speech articulation</w:t>
      </w:r>
      <w:r w:rsidR="00BA6CB6">
        <w:t xml:space="preserve">, starting communication without being prompted, knowing the appropriate time and place to communicate something, and many others. </w:t>
      </w:r>
    </w:p>
    <w:p w:rsidR="00BA6CB6" w:rsidRDefault="00BA6CB6" w:rsidP="00B7150A"/>
    <w:p w:rsidR="00BA6CB6" w:rsidRPr="008A75C7" w:rsidRDefault="008A75C7" w:rsidP="008A75C7">
      <w:pPr>
        <w:pStyle w:val="Heading2"/>
        <w:rPr>
          <w:u w:val="single"/>
        </w:rPr>
      </w:pPr>
      <w:r w:rsidRPr="008A75C7">
        <w:rPr>
          <w:u w:val="single"/>
        </w:rPr>
        <w:t>APPLIED BEHAVIOUR ANALYSIS</w:t>
      </w:r>
    </w:p>
    <w:p w:rsidR="001819DA" w:rsidRDefault="007306B6" w:rsidP="001819DA">
      <w:r>
        <w:t xml:space="preserve">This therapy employs the use of reinforcement. That is, it uses rewards to encourage certain behavior and teach new skills. </w:t>
      </w:r>
      <w:r w:rsidR="00347EBF">
        <w:t>This treatment’s focus is individual based but it normally focuses on communication, social skills</w:t>
      </w:r>
      <w:r w:rsidR="00214CE8">
        <w:t>, personal care, academic performance and others. There are different types of ABA therapy, based on its focus and structure;</w:t>
      </w:r>
    </w:p>
    <w:p w:rsidR="00214CE8" w:rsidRDefault="00214CE8" w:rsidP="001819DA"/>
    <w:p w:rsidR="00214CE8" w:rsidRDefault="00C67330" w:rsidP="00C67330">
      <w:pPr>
        <w:pStyle w:val="Heading2"/>
        <w:numPr>
          <w:ilvl w:val="0"/>
          <w:numId w:val="4"/>
        </w:numPr>
      </w:pPr>
      <w:r>
        <w:lastRenderedPageBreak/>
        <w:t>Discrete Trial Training.</w:t>
      </w:r>
    </w:p>
    <w:p w:rsidR="00C67330" w:rsidRDefault="00C67330" w:rsidP="00C67330">
      <w:r>
        <w:t xml:space="preserve">With this therapy, the desired behavior is not looked at as a whole but broken down in simple easy to follow steps. </w:t>
      </w:r>
    </w:p>
    <w:p w:rsidR="00C67330" w:rsidRDefault="00C67330" w:rsidP="00C67330"/>
    <w:p w:rsidR="00C67330" w:rsidRDefault="00191990" w:rsidP="00C67330">
      <w:pPr>
        <w:pStyle w:val="Heading2"/>
        <w:numPr>
          <w:ilvl w:val="0"/>
          <w:numId w:val="4"/>
        </w:numPr>
      </w:pPr>
      <w:r>
        <w:t>Early Intensive Behavioral Intervention.</w:t>
      </w:r>
    </w:p>
    <w:p w:rsidR="00191990" w:rsidRDefault="00191990" w:rsidP="00191990">
      <w:r>
        <w:t>This ABA therapy is designed for young children</w:t>
      </w:r>
      <w:r w:rsidR="001F449A">
        <w:t>, not above five years old.</w:t>
      </w:r>
    </w:p>
    <w:p w:rsidR="001F449A" w:rsidRDefault="001F449A" w:rsidP="00191990"/>
    <w:p w:rsidR="001F449A" w:rsidRDefault="001F449A" w:rsidP="001F449A">
      <w:pPr>
        <w:pStyle w:val="Heading2"/>
        <w:numPr>
          <w:ilvl w:val="0"/>
          <w:numId w:val="4"/>
        </w:numPr>
      </w:pPr>
      <w:r>
        <w:t xml:space="preserve">Pivotal Response Treatment. </w:t>
      </w:r>
    </w:p>
    <w:p w:rsidR="001F449A" w:rsidRDefault="001F449A" w:rsidP="001F449A">
      <w:r>
        <w:t>The focus of this ABA therapy is on</w:t>
      </w:r>
      <w:r w:rsidR="001835A3">
        <w:t xml:space="preserve"> improving</w:t>
      </w:r>
      <w:r>
        <w:t xml:space="preserve"> </w:t>
      </w:r>
      <w:r w:rsidR="001835A3">
        <w:t xml:space="preserve">important areas of self-development. This includes self-management, taking charge in social situations and others. </w:t>
      </w:r>
    </w:p>
    <w:p w:rsidR="001835A3" w:rsidRDefault="001835A3" w:rsidP="001F449A"/>
    <w:p w:rsidR="001835A3" w:rsidRDefault="002E6840" w:rsidP="001835A3">
      <w:pPr>
        <w:pStyle w:val="Heading2"/>
        <w:numPr>
          <w:ilvl w:val="0"/>
          <w:numId w:val="4"/>
        </w:numPr>
      </w:pPr>
      <w:r>
        <w:t>Verbal Behavior Intervention.</w:t>
      </w:r>
    </w:p>
    <w:p w:rsidR="002E6840" w:rsidRPr="002E6840" w:rsidRDefault="002E6840" w:rsidP="002E6840">
      <w:r>
        <w:t xml:space="preserve">VBI focuses on the teaching and improvement of verbal skills. </w:t>
      </w:r>
      <w:bookmarkStart w:id="0" w:name="_GoBack"/>
      <w:bookmarkEnd w:id="0"/>
    </w:p>
    <w:p w:rsidR="001819DA" w:rsidRPr="001819DA" w:rsidRDefault="001819DA" w:rsidP="001819DA"/>
    <w:p w:rsidR="00DA04A9" w:rsidRDefault="00DA04A9" w:rsidP="00D0365B"/>
    <w:p w:rsidR="00DA04A9" w:rsidRPr="00130D44" w:rsidRDefault="00DA04A9" w:rsidP="00D0365B"/>
    <w:sectPr w:rsidR="00DA04A9" w:rsidRPr="00130D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B1A06"/>
    <w:multiLevelType w:val="hybridMultilevel"/>
    <w:tmpl w:val="53963A4E"/>
    <w:lvl w:ilvl="0" w:tplc="C1A2074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C0994"/>
    <w:multiLevelType w:val="hybridMultilevel"/>
    <w:tmpl w:val="1DA6BF4C"/>
    <w:lvl w:ilvl="0" w:tplc="66367C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E5131"/>
    <w:multiLevelType w:val="hybridMultilevel"/>
    <w:tmpl w:val="6E0E8FD2"/>
    <w:lvl w:ilvl="0" w:tplc="4BE064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1E15B6"/>
    <w:multiLevelType w:val="hybridMultilevel"/>
    <w:tmpl w:val="5C2A2C2C"/>
    <w:lvl w:ilvl="0" w:tplc="4F886C3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E26"/>
    <w:rsid w:val="000237BE"/>
    <w:rsid w:val="0003498E"/>
    <w:rsid w:val="00055563"/>
    <w:rsid w:val="000F422A"/>
    <w:rsid w:val="00130D44"/>
    <w:rsid w:val="001819DA"/>
    <w:rsid w:val="001835A3"/>
    <w:rsid w:val="00191990"/>
    <w:rsid w:val="001F449A"/>
    <w:rsid w:val="00214CE8"/>
    <w:rsid w:val="00255757"/>
    <w:rsid w:val="002858BF"/>
    <w:rsid w:val="002E6840"/>
    <w:rsid w:val="002F73AD"/>
    <w:rsid w:val="00347EBF"/>
    <w:rsid w:val="00365FA8"/>
    <w:rsid w:val="003D1F13"/>
    <w:rsid w:val="003E198D"/>
    <w:rsid w:val="003F63F3"/>
    <w:rsid w:val="0040722A"/>
    <w:rsid w:val="00444963"/>
    <w:rsid w:val="00456682"/>
    <w:rsid w:val="00481485"/>
    <w:rsid w:val="00514993"/>
    <w:rsid w:val="00520DF2"/>
    <w:rsid w:val="0053168A"/>
    <w:rsid w:val="0057555E"/>
    <w:rsid w:val="00585D95"/>
    <w:rsid w:val="005D2F4D"/>
    <w:rsid w:val="00615DCB"/>
    <w:rsid w:val="00633AC8"/>
    <w:rsid w:val="006537F0"/>
    <w:rsid w:val="00662978"/>
    <w:rsid w:val="00674C35"/>
    <w:rsid w:val="00694090"/>
    <w:rsid w:val="00707E26"/>
    <w:rsid w:val="007306B6"/>
    <w:rsid w:val="00767CE7"/>
    <w:rsid w:val="00796F44"/>
    <w:rsid w:val="007C5779"/>
    <w:rsid w:val="00823020"/>
    <w:rsid w:val="00894B7B"/>
    <w:rsid w:val="008A75C7"/>
    <w:rsid w:val="00942AA2"/>
    <w:rsid w:val="009B267A"/>
    <w:rsid w:val="009F43A3"/>
    <w:rsid w:val="00A02EFB"/>
    <w:rsid w:val="00A11BDA"/>
    <w:rsid w:val="00A2098B"/>
    <w:rsid w:val="00A265A8"/>
    <w:rsid w:val="00A57456"/>
    <w:rsid w:val="00A642D1"/>
    <w:rsid w:val="00A77830"/>
    <w:rsid w:val="00AB4C5A"/>
    <w:rsid w:val="00AD7AC1"/>
    <w:rsid w:val="00B7150A"/>
    <w:rsid w:val="00BA6CB6"/>
    <w:rsid w:val="00C12A84"/>
    <w:rsid w:val="00C67330"/>
    <w:rsid w:val="00CA6674"/>
    <w:rsid w:val="00D0365B"/>
    <w:rsid w:val="00D07A1B"/>
    <w:rsid w:val="00D27329"/>
    <w:rsid w:val="00D306E2"/>
    <w:rsid w:val="00D75683"/>
    <w:rsid w:val="00DA04A9"/>
    <w:rsid w:val="00DF3C70"/>
    <w:rsid w:val="00E1265F"/>
    <w:rsid w:val="00E164DD"/>
    <w:rsid w:val="00E600A0"/>
    <w:rsid w:val="00EC3335"/>
    <w:rsid w:val="00EE68FA"/>
    <w:rsid w:val="00FD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517814-5274-41B8-820D-474ACE77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Bidi"/>
        <w:color w:val="000000" w:themeColor="text1"/>
        <w:sz w:val="24"/>
        <w:szCs w:val="24"/>
        <w:lang w:val="en-US" w:eastAsia="en-US" w:bidi="ar-SA"/>
      </w:rPr>
    </w:rPrDefault>
    <w:pPrDefault>
      <w:pPr>
        <w:spacing w:before="4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7830"/>
    <w:pPr>
      <w:keepNext/>
      <w:keepLines/>
      <w:spacing w:before="240"/>
      <w:outlineLvl w:val="0"/>
    </w:pPr>
    <w:rPr>
      <w:rFonts w:eastAsiaTheme="majorEastAsia"/>
      <w:color w:val="auto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830"/>
    <w:pPr>
      <w:keepNext/>
      <w:keepLines/>
      <w:outlineLvl w:val="1"/>
    </w:pPr>
    <w:rPr>
      <w:rFonts w:eastAsiaTheme="majorEastAsia"/>
      <w:color w:val="auto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12A84"/>
    <w:pPr>
      <w:spacing w:line="240" w:lineRule="auto"/>
      <w:contextualSpacing/>
    </w:pPr>
    <w:rPr>
      <w:rFonts w:ascii="Algerian" w:eastAsiaTheme="majorEastAsia" w:hAnsi="Algerian"/>
      <w:color w:val="auto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A84"/>
    <w:rPr>
      <w:rFonts w:ascii="Algerian" w:eastAsiaTheme="majorEastAsia" w:hAnsi="Algerian"/>
      <w:color w:val="auto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77830"/>
    <w:rPr>
      <w:rFonts w:eastAsiaTheme="majorEastAsia"/>
      <w:color w:val="auto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77830"/>
    <w:rPr>
      <w:rFonts w:eastAsiaTheme="majorEastAsia"/>
      <w:color w:val="auto"/>
      <w:sz w:val="26"/>
      <w:szCs w:val="26"/>
    </w:rPr>
  </w:style>
  <w:style w:type="paragraph" w:styleId="ListParagraph">
    <w:name w:val="List Paragraph"/>
    <w:basedOn w:val="Normal"/>
    <w:uiPriority w:val="34"/>
    <w:qFormat/>
    <w:rsid w:val="00AD7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1009</Words>
  <Characters>5431</Characters>
  <Application>Microsoft Office Word</Application>
  <DocSecurity>0</DocSecurity>
  <Lines>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2024-01-15T11:55:00Z</dcterms:created>
  <dcterms:modified xsi:type="dcterms:W3CDTF">2024-01-15T13:32:00Z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659b5aff88ddf68e48290a769bcdc8121a1a56b137e2cb25782dc532605efe91</vt:lpwstr>
  </property>
</Properties>
</file>