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15C58" w14:textId="2C6CD70A" w:rsidR="00557D4F" w:rsidRPr="00D53B87" w:rsidRDefault="00B20AE8" w:rsidP="00B20AE8">
      <w:pPr>
        <w:pStyle w:val="Heading1"/>
        <w:jc w:val="center"/>
      </w:pPr>
      <w:r w:rsidRPr="00D53B87">
        <w:t>SAFEGUARDING</w:t>
      </w:r>
    </w:p>
    <w:p w14:paraId="79EBA8BF" w14:textId="3325605C" w:rsidR="00B20AE8" w:rsidRPr="00D53B87" w:rsidRDefault="00B20AE8" w:rsidP="00B20AE8">
      <w:pPr>
        <w:rPr>
          <w:rFonts w:ascii="Times New Roman" w:hAnsi="Times New Roman" w:cs="Times New Roman"/>
          <w:sz w:val="24"/>
          <w:szCs w:val="24"/>
        </w:rPr>
      </w:pPr>
      <w:r w:rsidRPr="00D53B87">
        <w:rPr>
          <w:rFonts w:ascii="Times New Roman" w:hAnsi="Times New Roman" w:cs="Times New Roman"/>
          <w:sz w:val="24"/>
          <w:szCs w:val="24"/>
        </w:rPr>
        <w:t xml:space="preserve">Safeguarding refers to the various policies that </w:t>
      </w:r>
      <w:proofErr w:type="gramStart"/>
      <w:r w:rsidRPr="00D53B87">
        <w:rPr>
          <w:rFonts w:ascii="Times New Roman" w:hAnsi="Times New Roman" w:cs="Times New Roman"/>
          <w:sz w:val="24"/>
          <w:szCs w:val="24"/>
        </w:rPr>
        <w:t>are put</w:t>
      </w:r>
      <w:proofErr w:type="gramEnd"/>
      <w:r w:rsidRPr="00D53B87">
        <w:rPr>
          <w:rFonts w:ascii="Times New Roman" w:hAnsi="Times New Roman" w:cs="Times New Roman"/>
          <w:sz w:val="24"/>
          <w:szCs w:val="24"/>
        </w:rPr>
        <w:t xml:space="preserve"> in place to ensure that every child, regardless of race, social status, ability, </w:t>
      </w:r>
      <w:r w:rsidR="00D53B87" w:rsidRPr="00D53B87">
        <w:rPr>
          <w:rFonts w:ascii="Times New Roman" w:hAnsi="Times New Roman" w:cs="Times New Roman"/>
          <w:sz w:val="24"/>
          <w:szCs w:val="24"/>
        </w:rPr>
        <w:t>health,</w:t>
      </w:r>
      <w:r w:rsidRPr="00D53B87">
        <w:rPr>
          <w:rFonts w:ascii="Times New Roman" w:hAnsi="Times New Roman" w:cs="Times New Roman"/>
          <w:sz w:val="24"/>
          <w:szCs w:val="24"/>
        </w:rPr>
        <w:t xml:space="preserve"> and others, right to equal protection is not trampled on. It is the action taken to promote child welfare and protection. This includes prevention of harm to the child and ensuring their safety.</w:t>
      </w:r>
    </w:p>
    <w:p w14:paraId="35311DD6" w14:textId="4BFC8E0D" w:rsidR="00B20AE8" w:rsidRPr="00D53B87" w:rsidRDefault="00B20AE8" w:rsidP="00B20AE8">
      <w:pPr>
        <w:rPr>
          <w:rFonts w:ascii="Times New Roman" w:hAnsi="Times New Roman" w:cs="Times New Roman"/>
          <w:sz w:val="24"/>
          <w:szCs w:val="24"/>
        </w:rPr>
      </w:pPr>
      <w:r w:rsidRPr="00D53B87">
        <w:rPr>
          <w:rFonts w:ascii="Times New Roman" w:hAnsi="Times New Roman" w:cs="Times New Roman"/>
          <w:sz w:val="24"/>
          <w:szCs w:val="24"/>
        </w:rPr>
        <w:t xml:space="preserve">Safeguarding is </w:t>
      </w:r>
      <w:r w:rsidR="00D53B87" w:rsidRPr="00D53B87">
        <w:rPr>
          <w:rFonts w:ascii="Times New Roman" w:hAnsi="Times New Roman" w:cs="Times New Roman"/>
          <w:sz w:val="24"/>
          <w:szCs w:val="24"/>
        </w:rPr>
        <w:t>an especially important</w:t>
      </w:r>
      <w:r w:rsidRPr="00D53B87">
        <w:rPr>
          <w:rFonts w:ascii="Times New Roman" w:hAnsi="Times New Roman" w:cs="Times New Roman"/>
          <w:sz w:val="24"/>
          <w:szCs w:val="24"/>
        </w:rPr>
        <w:t xml:space="preserve"> topic when it comes to caring for people with special needs. As these children are much more vulnerable than other normal children, ensuring their safety and protection is a very delicate issue. We must not wait to hear about the terrible abuse that these children face wherever they might be before we take a stand to ensure safeguarding. </w:t>
      </w:r>
    </w:p>
    <w:p w14:paraId="64C482EC" w14:textId="14C69D0F" w:rsidR="00B20AE8" w:rsidRPr="00D53B87" w:rsidRDefault="00DA21F5" w:rsidP="00B20AE8">
      <w:pPr>
        <w:rPr>
          <w:rFonts w:ascii="Times New Roman" w:hAnsi="Times New Roman" w:cs="Times New Roman"/>
          <w:sz w:val="24"/>
          <w:szCs w:val="24"/>
        </w:rPr>
      </w:pPr>
      <w:r w:rsidRPr="00D53B87">
        <w:rPr>
          <w:rFonts w:ascii="Times New Roman" w:hAnsi="Times New Roman" w:cs="Times New Roman"/>
          <w:sz w:val="24"/>
          <w:szCs w:val="24"/>
        </w:rPr>
        <w:t xml:space="preserve">There are </w:t>
      </w:r>
      <w:r w:rsidR="00D53B87" w:rsidRPr="00D53B87">
        <w:rPr>
          <w:rFonts w:ascii="Times New Roman" w:hAnsi="Times New Roman" w:cs="Times New Roman"/>
          <w:sz w:val="24"/>
          <w:szCs w:val="24"/>
        </w:rPr>
        <w:t>distinct types</w:t>
      </w:r>
      <w:r w:rsidRPr="00D53B87">
        <w:rPr>
          <w:rFonts w:ascii="Times New Roman" w:hAnsi="Times New Roman" w:cs="Times New Roman"/>
          <w:sz w:val="24"/>
          <w:szCs w:val="24"/>
        </w:rPr>
        <w:t xml:space="preserve"> of abuse that a child or adult can go through. Mind you, safeguarding is not solely for children but every human being. Some common types of abuse are physical abuse, emotional abuse, Female genital mutilation, child trafficking and sexual abuse. </w:t>
      </w:r>
      <w:proofErr w:type="gramStart"/>
      <w:r w:rsidRPr="00D53B87">
        <w:rPr>
          <w:rFonts w:ascii="Times New Roman" w:hAnsi="Times New Roman" w:cs="Times New Roman"/>
          <w:sz w:val="24"/>
          <w:szCs w:val="24"/>
        </w:rPr>
        <w:t>Some</w:t>
      </w:r>
      <w:proofErr w:type="gramEnd"/>
      <w:r w:rsidRPr="00D53B87">
        <w:rPr>
          <w:rFonts w:ascii="Times New Roman" w:hAnsi="Times New Roman" w:cs="Times New Roman"/>
          <w:sz w:val="24"/>
          <w:szCs w:val="24"/>
        </w:rPr>
        <w:t xml:space="preserve"> lesser-known types of abuse, which may be </w:t>
      </w:r>
      <w:r w:rsidR="00E04631" w:rsidRPr="00D53B87">
        <w:rPr>
          <w:rFonts w:ascii="Times New Roman" w:hAnsi="Times New Roman" w:cs="Times New Roman"/>
          <w:sz w:val="24"/>
          <w:szCs w:val="24"/>
        </w:rPr>
        <w:t>because of</w:t>
      </w:r>
      <w:r w:rsidRPr="00D53B87">
        <w:rPr>
          <w:rFonts w:ascii="Times New Roman" w:hAnsi="Times New Roman" w:cs="Times New Roman"/>
          <w:sz w:val="24"/>
          <w:szCs w:val="24"/>
        </w:rPr>
        <w:t xml:space="preserve"> lack of proper knowledge, </w:t>
      </w:r>
      <w:r w:rsidR="00E04631" w:rsidRPr="00D53B87">
        <w:rPr>
          <w:rFonts w:ascii="Times New Roman" w:hAnsi="Times New Roman" w:cs="Times New Roman"/>
          <w:sz w:val="24"/>
          <w:szCs w:val="24"/>
        </w:rPr>
        <w:t>are</w:t>
      </w:r>
      <w:r w:rsidRPr="00D53B87">
        <w:rPr>
          <w:rFonts w:ascii="Times New Roman" w:hAnsi="Times New Roman" w:cs="Times New Roman"/>
          <w:sz w:val="24"/>
          <w:szCs w:val="24"/>
        </w:rPr>
        <w:t xml:space="preserve"> Neglect, Radicalisation (drawing an individual into terrorist ideologies and actions) and financial abuse (using someone’s finances to hold them hostage).</w:t>
      </w:r>
    </w:p>
    <w:p w14:paraId="7EBF484F" w14:textId="6A5CD9F8" w:rsidR="00DA21F5" w:rsidRPr="00D53B87" w:rsidRDefault="00DA21F5" w:rsidP="00B20AE8">
      <w:pPr>
        <w:rPr>
          <w:rFonts w:ascii="Times New Roman" w:hAnsi="Times New Roman" w:cs="Times New Roman"/>
          <w:sz w:val="24"/>
          <w:szCs w:val="24"/>
        </w:rPr>
      </w:pPr>
      <w:r w:rsidRPr="00D53B87">
        <w:rPr>
          <w:rFonts w:ascii="Times New Roman" w:hAnsi="Times New Roman" w:cs="Times New Roman"/>
          <w:sz w:val="24"/>
          <w:szCs w:val="24"/>
        </w:rPr>
        <w:t xml:space="preserve">Now the question is, how do you know if a child is </w:t>
      </w:r>
      <w:proofErr w:type="gramStart"/>
      <w:r w:rsidRPr="00D53B87">
        <w:rPr>
          <w:rFonts w:ascii="Times New Roman" w:hAnsi="Times New Roman" w:cs="Times New Roman"/>
          <w:sz w:val="24"/>
          <w:szCs w:val="24"/>
        </w:rPr>
        <w:t>being abused</w:t>
      </w:r>
      <w:proofErr w:type="gramEnd"/>
      <w:r w:rsidRPr="00D53B87">
        <w:rPr>
          <w:rFonts w:ascii="Times New Roman" w:hAnsi="Times New Roman" w:cs="Times New Roman"/>
          <w:sz w:val="24"/>
          <w:szCs w:val="24"/>
        </w:rPr>
        <w:t xml:space="preserve">. The most common answer would be to look for bruises that suggest abuse. Not just any bruises, as children are prone to </w:t>
      </w:r>
      <w:r w:rsidR="00D53B87" w:rsidRPr="00D53B87">
        <w:rPr>
          <w:rFonts w:ascii="Times New Roman" w:hAnsi="Times New Roman" w:cs="Times New Roman"/>
          <w:sz w:val="24"/>
          <w:szCs w:val="24"/>
        </w:rPr>
        <w:t>minor</w:t>
      </w:r>
      <w:r w:rsidRPr="00D53B87">
        <w:rPr>
          <w:rFonts w:ascii="Times New Roman" w:hAnsi="Times New Roman" w:cs="Times New Roman"/>
          <w:sz w:val="24"/>
          <w:szCs w:val="24"/>
        </w:rPr>
        <w:t xml:space="preserve"> accidents, but bruises of high intensity that have no relation to the excuse given. </w:t>
      </w:r>
    </w:p>
    <w:p w14:paraId="165A1E7B" w14:textId="2A66DE56" w:rsidR="00277725" w:rsidRPr="00D53B87" w:rsidRDefault="00DA21F5" w:rsidP="00B20AE8">
      <w:pPr>
        <w:rPr>
          <w:rFonts w:ascii="Times New Roman" w:hAnsi="Times New Roman" w:cs="Times New Roman"/>
          <w:sz w:val="24"/>
          <w:szCs w:val="24"/>
        </w:rPr>
      </w:pPr>
      <w:r w:rsidRPr="00D53B87">
        <w:rPr>
          <w:rFonts w:ascii="Times New Roman" w:hAnsi="Times New Roman" w:cs="Times New Roman"/>
          <w:sz w:val="24"/>
          <w:szCs w:val="24"/>
        </w:rPr>
        <w:t>But we must remember that abuse is not alway</w:t>
      </w:r>
      <w:r w:rsidR="00D53B87">
        <w:rPr>
          <w:rFonts w:ascii="Times New Roman" w:hAnsi="Times New Roman" w:cs="Times New Roman"/>
          <w:sz w:val="24"/>
          <w:szCs w:val="24"/>
        </w:rPr>
        <w:t xml:space="preserve">s visible </w:t>
      </w:r>
      <w:r w:rsidRPr="00D53B87">
        <w:rPr>
          <w:rFonts w:ascii="Times New Roman" w:hAnsi="Times New Roman" w:cs="Times New Roman"/>
          <w:sz w:val="24"/>
          <w:szCs w:val="24"/>
        </w:rPr>
        <w:t xml:space="preserve">on the exposed body. So, another </w:t>
      </w:r>
      <w:r w:rsidR="00277725" w:rsidRPr="00D53B87">
        <w:rPr>
          <w:rFonts w:ascii="Times New Roman" w:hAnsi="Times New Roman" w:cs="Times New Roman"/>
          <w:sz w:val="24"/>
          <w:szCs w:val="24"/>
        </w:rPr>
        <w:t xml:space="preserve">indicator of abuse would be a sudden change in behaviour and attitude. This may seem </w:t>
      </w:r>
      <w:r w:rsidR="00D53B87" w:rsidRPr="00D53B87">
        <w:rPr>
          <w:rFonts w:ascii="Times New Roman" w:hAnsi="Times New Roman" w:cs="Times New Roman"/>
          <w:sz w:val="24"/>
          <w:szCs w:val="24"/>
        </w:rPr>
        <w:t>dubious</w:t>
      </w:r>
      <w:r w:rsidR="00277725" w:rsidRPr="00D53B87">
        <w:rPr>
          <w:rFonts w:ascii="Times New Roman" w:hAnsi="Times New Roman" w:cs="Times New Roman"/>
          <w:sz w:val="24"/>
          <w:szCs w:val="24"/>
        </w:rPr>
        <w:t xml:space="preserve">, especially with adolescents whose hormones may be a cause of their behaviour change. However, a drastic sudden change in behaviour should be investigated properly before any tag of abuse </w:t>
      </w:r>
      <w:proofErr w:type="gramStart"/>
      <w:r w:rsidR="00277725" w:rsidRPr="00D53B87">
        <w:rPr>
          <w:rFonts w:ascii="Times New Roman" w:hAnsi="Times New Roman" w:cs="Times New Roman"/>
          <w:sz w:val="24"/>
          <w:szCs w:val="24"/>
        </w:rPr>
        <w:t>is placed</w:t>
      </w:r>
      <w:proofErr w:type="gramEnd"/>
      <w:r w:rsidR="00277725" w:rsidRPr="00D53B87">
        <w:rPr>
          <w:rFonts w:ascii="Times New Roman" w:hAnsi="Times New Roman" w:cs="Times New Roman"/>
          <w:sz w:val="24"/>
          <w:szCs w:val="24"/>
        </w:rPr>
        <w:t>, then the case must be reported to the right authority for further investigation and to take any necessary decision when all is said and done.</w:t>
      </w:r>
    </w:p>
    <w:p w14:paraId="15893DDD" w14:textId="3F1DA58F" w:rsidR="00277725" w:rsidRPr="00D53B87" w:rsidRDefault="00277725" w:rsidP="00B20AE8">
      <w:pPr>
        <w:rPr>
          <w:rFonts w:ascii="Times New Roman" w:hAnsi="Times New Roman" w:cs="Times New Roman"/>
          <w:sz w:val="24"/>
          <w:szCs w:val="24"/>
        </w:rPr>
      </w:pPr>
      <w:r w:rsidRPr="00D53B87">
        <w:rPr>
          <w:rFonts w:ascii="Times New Roman" w:hAnsi="Times New Roman" w:cs="Times New Roman"/>
          <w:sz w:val="24"/>
          <w:szCs w:val="24"/>
        </w:rPr>
        <w:t>Now how does one respond to a disclosure? One thing that you must keep in mind is to never promise to keep the disclosure a secre</w:t>
      </w:r>
      <w:r w:rsidR="003B0070" w:rsidRPr="00D53B87">
        <w:rPr>
          <w:rFonts w:ascii="Times New Roman" w:hAnsi="Times New Roman" w:cs="Times New Roman"/>
          <w:sz w:val="24"/>
          <w:szCs w:val="24"/>
        </w:rPr>
        <w:t xml:space="preserve">t. The first step is to listen to the facts. Do not ask leading questions or add your own thoughts to the report. The best way to get an accurate factual disclosure is to ask the person to tell, explain and describe what they are disclosing. A recording would be the best way to go about this to keep the story devoid of any bias. Then, the report must </w:t>
      </w:r>
      <w:proofErr w:type="gramStart"/>
      <w:r w:rsidR="003B0070" w:rsidRPr="00D53B87">
        <w:rPr>
          <w:rFonts w:ascii="Times New Roman" w:hAnsi="Times New Roman" w:cs="Times New Roman"/>
          <w:sz w:val="24"/>
          <w:szCs w:val="24"/>
        </w:rPr>
        <w:t>be shared</w:t>
      </w:r>
      <w:proofErr w:type="gramEnd"/>
      <w:r w:rsidR="003B0070" w:rsidRPr="00D53B87">
        <w:rPr>
          <w:rFonts w:ascii="Times New Roman" w:hAnsi="Times New Roman" w:cs="Times New Roman"/>
          <w:sz w:val="24"/>
          <w:szCs w:val="24"/>
        </w:rPr>
        <w:t xml:space="preserve"> immediately with the right authority, again, without any embellishment to the original story. From here, it is up to the right authority to go on with the investigation. In Ghana, the right authority would be the Domestic Violence and Victims Support Unit of the Ghana Police service and/or the Commission on Human Rights and Administrative Justice. </w:t>
      </w:r>
    </w:p>
    <w:p w14:paraId="46AD4EF1" w14:textId="4898CE3A" w:rsidR="00E04631" w:rsidRPr="00D53B87" w:rsidRDefault="00E04631" w:rsidP="00B20AE8">
      <w:pPr>
        <w:rPr>
          <w:rFonts w:ascii="Times New Roman" w:hAnsi="Times New Roman" w:cs="Times New Roman"/>
          <w:sz w:val="24"/>
          <w:szCs w:val="24"/>
        </w:rPr>
      </w:pPr>
      <w:r w:rsidRPr="00D53B87">
        <w:rPr>
          <w:rFonts w:ascii="Times New Roman" w:hAnsi="Times New Roman" w:cs="Times New Roman"/>
          <w:sz w:val="24"/>
          <w:szCs w:val="24"/>
        </w:rPr>
        <w:t xml:space="preserve">Do not </w:t>
      </w:r>
      <w:r w:rsidR="00D53B87" w:rsidRPr="00D53B87">
        <w:rPr>
          <w:rFonts w:ascii="Times New Roman" w:hAnsi="Times New Roman" w:cs="Times New Roman"/>
          <w:sz w:val="24"/>
          <w:szCs w:val="24"/>
        </w:rPr>
        <w:t>ignore</w:t>
      </w:r>
      <w:r w:rsidRPr="00D53B87">
        <w:rPr>
          <w:rFonts w:ascii="Times New Roman" w:hAnsi="Times New Roman" w:cs="Times New Roman"/>
          <w:sz w:val="24"/>
          <w:szCs w:val="24"/>
        </w:rPr>
        <w:t xml:space="preserve"> any indication of abuse, be it a family member or stranger, </w:t>
      </w:r>
      <w:proofErr w:type="gramStart"/>
      <w:r w:rsidRPr="00D53B87">
        <w:rPr>
          <w:rFonts w:ascii="Times New Roman" w:hAnsi="Times New Roman" w:cs="Times New Roman"/>
          <w:sz w:val="24"/>
          <w:szCs w:val="24"/>
        </w:rPr>
        <w:t>child</w:t>
      </w:r>
      <w:proofErr w:type="gramEnd"/>
      <w:r w:rsidRPr="00D53B87">
        <w:rPr>
          <w:rFonts w:ascii="Times New Roman" w:hAnsi="Times New Roman" w:cs="Times New Roman"/>
          <w:sz w:val="24"/>
          <w:szCs w:val="24"/>
        </w:rPr>
        <w:t xml:space="preserve"> or adult, able or disabled. We all have the right to life. </w:t>
      </w:r>
    </w:p>
    <w:p w14:paraId="4B3EB89B" w14:textId="77777777" w:rsidR="00DA21F5" w:rsidRPr="00B20AE8" w:rsidRDefault="00DA21F5" w:rsidP="00B20AE8">
      <w:pPr>
        <w:rPr>
          <w:rFonts w:ascii="Times New Roman" w:hAnsi="Times New Roman" w:cs="Times New Roman"/>
          <w:sz w:val="24"/>
          <w:szCs w:val="24"/>
        </w:rPr>
      </w:pPr>
    </w:p>
    <w:sectPr w:rsidR="00DA21F5" w:rsidRPr="00B20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87F"/>
    <w:rsid w:val="00245C10"/>
    <w:rsid w:val="00277725"/>
    <w:rsid w:val="003B0070"/>
    <w:rsid w:val="00557D4F"/>
    <w:rsid w:val="005F5CC0"/>
    <w:rsid w:val="009F687F"/>
    <w:rsid w:val="00B20AE8"/>
    <w:rsid w:val="00D53B87"/>
    <w:rsid w:val="00DA21F5"/>
    <w:rsid w:val="00E04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60BB"/>
  <w15:chartTrackingRefBased/>
  <w15:docId w15:val="{C502003E-5E76-4683-86AE-499613B7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6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68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68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8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8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8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8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8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8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68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68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68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8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8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8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8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87F"/>
    <w:rPr>
      <w:rFonts w:eastAsiaTheme="majorEastAsia" w:cstheme="majorBidi"/>
      <w:color w:val="272727" w:themeColor="text1" w:themeTint="D8"/>
    </w:rPr>
  </w:style>
  <w:style w:type="paragraph" w:styleId="Title">
    <w:name w:val="Title"/>
    <w:basedOn w:val="Normal"/>
    <w:next w:val="Normal"/>
    <w:link w:val="TitleChar"/>
    <w:uiPriority w:val="10"/>
    <w:qFormat/>
    <w:rsid w:val="009F6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8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8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8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87F"/>
    <w:pPr>
      <w:spacing w:before="160"/>
      <w:jc w:val="center"/>
    </w:pPr>
    <w:rPr>
      <w:i/>
      <w:iCs/>
      <w:color w:val="404040" w:themeColor="text1" w:themeTint="BF"/>
    </w:rPr>
  </w:style>
  <w:style w:type="character" w:customStyle="1" w:styleId="QuoteChar">
    <w:name w:val="Quote Char"/>
    <w:basedOn w:val="DefaultParagraphFont"/>
    <w:link w:val="Quote"/>
    <w:uiPriority w:val="29"/>
    <w:rsid w:val="009F687F"/>
    <w:rPr>
      <w:i/>
      <w:iCs/>
      <w:color w:val="404040" w:themeColor="text1" w:themeTint="BF"/>
    </w:rPr>
  </w:style>
  <w:style w:type="paragraph" w:styleId="ListParagraph">
    <w:name w:val="List Paragraph"/>
    <w:basedOn w:val="Normal"/>
    <w:uiPriority w:val="34"/>
    <w:qFormat/>
    <w:rsid w:val="009F687F"/>
    <w:pPr>
      <w:ind w:left="720"/>
      <w:contextualSpacing/>
    </w:pPr>
  </w:style>
  <w:style w:type="character" w:styleId="IntenseEmphasis">
    <w:name w:val="Intense Emphasis"/>
    <w:basedOn w:val="DefaultParagraphFont"/>
    <w:uiPriority w:val="21"/>
    <w:qFormat/>
    <w:rsid w:val="009F687F"/>
    <w:rPr>
      <w:i/>
      <w:iCs/>
      <w:color w:val="0F4761" w:themeColor="accent1" w:themeShade="BF"/>
    </w:rPr>
  </w:style>
  <w:style w:type="paragraph" w:styleId="IntenseQuote">
    <w:name w:val="Intense Quote"/>
    <w:basedOn w:val="Normal"/>
    <w:next w:val="Normal"/>
    <w:link w:val="IntenseQuoteChar"/>
    <w:uiPriority w:val="30"/>
    <w:qFormat/>
    <w:rsid w:val="009F6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87F"/>
    <w:rPr>
      <w:i/>
      <w:iCs/>
      <w:color w:val="0F4761" w:themeColor="accent1" w:themeShade="BF"/>
    </w:rPr>
  </w:style>
  <w:style w:type="character" w:styleId="IntenseReference">
    <w:name w:val="Intense Reference"/>
    <w:basedOn w:val="DefaultParagraphFont"/>
    <w:uiPriority w:val="32"/>
    <w:qFormat/>
    <w:rsid w:val="009F68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517</Words>
  <Characters>2508</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Dorcas Akyeampong Boadi</dc:creator>
  <cp:keywords/>
  <dc:description/>
  <cp:lastModifiedBy>Dorcas Akyeampong Boadi</cp:lastModifiedBy>
  <cp:revision>3</cp:revision>
  <dcterms:created xsi:type="dcterms:W3CDTF">2024-04-25T10:41:00Z</dcterms:created>
  <dcterms:modified xsi:type="dcterms:W3CDTF">2024-04-25T13:03:00Z</dcterms:modified>
</cp:coreProperties>
</file>